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65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04365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D906D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>М</w:t>
      </w:r>
      <w:r w:rsidR="00D906DD" w:rsidRPr="004A7EBA">
        <w:rPr>
          <w:rFonts w:ascii="Times New Roman" w:hAnsi="Times New Roman" w:cs="Times New Roman"/>
          <w:sz w:val="28"/>
          <w:szCs w:val="28"/>
        </w:rPr>
        <w:t xml:space="preserve">анжерокского сельского поселения </w:t>
      </w:r>
    </w:p>
    <w:p w:rsidR="00E83017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>от 2</w:t>
      </w:r>
      <w:r w:rsidR="00D906DD" w:rsidRPr="004A7EBA">
        <w:rPr>
          <w:rFonts w:ascii="Times New Roman" w:hAnsi="Times New Roman" w:cs="Times New Roman"/>
          <w:sz w:val="28"/>
          <w:szCs w:val="28"/>
        </w:rPr>
        <w:t>2 января</w:t>
      </w:r>
      <w:r w:rsidRPr="004A7EBA">
        <w:rPr>
          <w:rFonts w:ascii="Times New Roman" w:hAnsi="Times New Roman" w:cs="Times New Roman"/>
          <w:sz w:val="28"/>
          <w:szCs w:val="28"/>
        </w:rPr>
        <w:t xml:space="preserve"> 20</w:t>
      </w:r>
      <w:r w:rsidR="00D906DD" w:rsidRPr="004A7EBA">
        <w:rPr>
          <w:rFonts w:ascii="Times New Roman" w:hAnsi="Times New Roman" w:cs="Times New Roman"/>
          <w:sz w:val="28"/>
          <w:szCs w:val="28"/>
        </w:rPr>
        <w:t>25</w:t>
      </w:r>
      <w:r w:rsidRPr="004A7EBA">
        <w:rPr>
          <w:rFonts w:ascii="Times New Roman" w:hAnsi="Times New Roman" w:cs="Times New Roman"/>
          <w:sz w:val="28"/>
          <w:szCs w:val="28"/>
        </w:rPr>
        <w:t xml:space="preserve"> г. </w:t>
      </w:r>
      <w:r w:rsidR="00D906DD" w:rsidRPr="004A7EBA">
        <w:rPr>
          <w:rFonts w:ascii="Times New Roman" w:hAnsi="Times New Roman" w:cs="Times New Roman"/>
          <w:sz w:val="28"/>
          <w:szCs w:val="28"/>
        </w:rPr>
        <w:t>№ 17</w:t>
      </w:r>
    </w:p>
    <w:p w:rsidR="00D906DD" w:rsidRPr="004A7EBA" w:rsidRDefault="00D906DD">
      <w:pPr>
        <w:rPr>
          <w:rFonts w:ascii="Times New Roman" w:hAnsi="Times New Roman" w:cs="Times New Roman"/>
          <w:sz w:val="28"/>
          <w:szCs w:val="28"/>
        </w:rPr>
      </w:pPr>
    </w:p>
    <w:p w:rsidR="00D906DD" w:rsidRPr="004A7EBA" w:rsidRDefault="00557683" w:rsidP="00771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EBA">
        <w:rPr>
          <w:rFonts w:ascii="Times New Roman" w:hAnsi="Times New Roman" w:cs="Times New Roman"/>
          <w:b/>
          <w:sz w:val="28"/>
          <w:szCs w:val="28"/>
        </w:rPr>
        <w:t>Состав координационного совета по развитию малого и среднего предпринимательства и инвестиционные деятельности на территории Манжерокское сельского поселения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223"/>
      </w:tblGrid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Майков А.Ю.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лава администрации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Манжерокского сельского поселения </w:t>
            </w:r>
          </w:p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Коростелева Е.А.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администрации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Манжерокского сельского поселения </w:t>
            </w:r>
          </w:p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Травина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кономист администрации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Манжерокского сельского поселения</w:t>
            </w: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Гончарова А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лавный бухгалтер администрации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Манжерокского сельского поселения</w:t>
            </w: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Архипов А.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предс</w:t>
            </w:r>
            <w:bookmarkStart w:id="0" w:name="_GoBack"/>
            <w:bookmarkEnd w:id="0"/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едатель Союза «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Торгово-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промышленная палата республики Алтай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Ветров Р.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общественный представитель автономной некоммерческой организации агентство стратегических инициатив по продвижению новых проектов по планированию предпринимательства и технологии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Потапов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</w:p>
        </w:tc>
        <w:tc>
          <w:tcPr>
            <w:tcW w:w="7223" w:type="dxa"/>
          </w:tcPr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алтайского республиканского отделения общероссийской общественной организации малого и среднего предпринимательства опоры России, председатель постоянного комитета городского и дорожного хозяйства градостроительства, землепользования, архитектуры и экологической безопасности Горно-Алтайском городского совета депутатов 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Pr="004A7E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D0C" w:rsidRPr="004A7EBA" w:rsidTr="00274001">
        <w:tc>
          <w:tcPr>
            <w:tcW w:w="2122" w:type="dxa"/>
          </w:tcPr>
          <w:p w:rsidR="00771D0C" w:rsidRPr="004A7EBA" w:rsidRDefault="00274001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Мещеряков В.Н.</w:t>
            </w:r>
          </w:p>
        </w:tc>
        <w:tc>
          <w:tcPr>
            <w:tcW w:w="7223" w:type="dxa"/>
          </w:tcPr>
          <w:p w:rsidR="00771D0C" w:rsidRPr="004A7EBA" w:rsidRDefault="00274001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r w:rsidRPr="00274001">
              <w:rPr>
                <w:rFonts w:ascii="Times New Roman" w:hAnsi="Times New Roman" w:cs="Times New Roman"/>
                <w:sz w:val="28"/>
                <w:szCs w:val="28"/>
              </w:rPr>
              <w:t>Манжерокского сельского поселения</w:t>
            </w:r>
          </w:p>
          <w:p w:rsidR="00771D0C" w:rsidRPr="004A7EBA" w:rsidRDefault="00771D0C" w:rsidP="00771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D0C" w:rsidRPr="004A7EBA" w:rsidRDefault="00771D0C" w:rsidP="00771D0C">
      <w:pPr>
        <w:rPr>
          <w:rFonts w:ascii="Times New Roman" w:hAnsi="Times New Roman" w:cs="Times New Roman"/>
          <w:sz w:val="28"/>
          <w:szCs w:val="28"/>
        </w:rPr>
      </w:pPr>
    </w:p>
    <w:p w:rsidR="00F35C6A" w:rsidRDefault="00F35C6A"/>
    <w:sectPr w:rsidR="00F35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65D"/>
    <w:rsid w:val="0004365D"/>
    <w:rsid w:val="00274001"/>
    <w:rsid w:val="004A7EBA"/>
    <w:rsid w:val="00557683"/>
    <w:rsid w:val="00771D0C"/>
    <w:rsid w:val="00D906DD"/>
    <w:rsid w:val="00E83017"/>
    <w:rsid w:val="00F3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1CDD2"/>
  <w15:chartTrackingRefBased/>
  <w15:docId w15:val="{CBD89D14-96C7-4A0C-9D69-3054E15E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2025-04-01T02:06:00Z</dcterms:created>
  <dcterms:modified xsi:type="dcterms:W3CDTF">2025-04-01T03:59:00Z</dcterms:modified>
</cp:coreProperties>
</file>